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3121D" w14:textId="19EC215A" w:rsidR="0056346F" w:rsidRPr="0056346F" w:rsidRDefault="5355AE0F" w:rsidP="0056346F">
      <w:pPr>
        <w:jc w:val="center"/>
        <w:rPr>
          <w:rFonts w:ascii="Times New Roman Bold" w:hAnsi="Times New Roman Bold" w:cs="Times New Roman"/>
          <w:b/>
          <w:bCs/>
          <w:smallCaps/>
          <w:sz w:val="28"/>
          <w:szCs w:val="28"/>
        </w:rPr>
      </w:pPr>
      <w:r w:rsidRPr="678C06C2">
        <w:rPr>
          <w:rFonts w:ascii="Times New Roman Bold" w:hAnsi="Times New Roman Bold" w:cs="Times New Roman"/>
          <w:b/>
          <w:bCs/>
          <w:smallCaps/>
          <w:sz w:val="28"/>
          <w:szCs w:val="28"/>
        </w:rPr>
        <w:t xml:space="preserve">Research Paper: </w:t>
      </w:r>
      <w:r w:rsidR="005F027D" w:rsidRPr="678C06C2">
        <w:rPr>
          <w:rFonts w:ascii="Times New Roman Bold" w:hAnsi="Times New Roman Bold" w:cs="Times New Roman"/>
          <w:b/>
          <w:bCs/>
          <w:smallCaps/>
          <w:sz w:val="28"/>
          <w:szCs w:val="28"/>
        </w:rPr>
        <w:t>Case Summary</w:t>
      </w:r>
      <w:r w:rsidR="0031001C" w:rsidRPr="678C06C2">
        <w:rPr>
          <w:rFonts w:ascii="Times New Roman Bold" w:hAnsi="Times New Roman Bold" w:cs="Times New Roman"/>
          <w:b/>
          <w:bCs/>
          <w:smallCaps/>
          <w:sz w:val="28"/>
          <w:szCs w:val="28"/>
        </w:rPr>
        <w:t xml:space="preserve"> Assignment Instructions</w:t>
      </w:r>
    </w:p>
    <w:p w14:paraId="6F3176D5" w14:textId="430AB918" w:rsidR="00B8506D" w:rsidRDefault="0031001C" w:rsidP="00B8506D">
      <w:pPr>
        <w:spacing w:after="0" w:line="240" w:lineRule="auto"/>
        <w:rPr>
          <w:rFonts w:ascii="Times New Roman Bold" w:hAnsi="Times New Roman Bold"/>
          <w:smallCaps/>
          <w:sz w:val="24"/>
          <w:szCs w:val="24"/>
        </w:rPr>
      </w:pPr>
      <w:r w:rsidRPr="678C06C2">
        <w:rPr>
          <w:rFonts w:ascii="Times New Roman Bold" w:hAnsi="Times New Roman Bold"/>
          <w:smallCaps/>
          <w:sz w:val="24"/>
          <w:szCs w:val="24"/>
        </w:rPr>
        <w:t>Overview</w:t>
      </w:r>
    </w:p>
    <w:p w14:paraId="226306C0" w14:textId="14F57D09" w:rsidR="005F027D" w:rsidRDefault="005F027D" w:rsidP="00B8506D">
      <w:pPr>
        <w:spacing w:after="0" w:line="240" w:lineRule="auto"/>
        <w:rPr>
          <w:rFonts w:ascii="Times New Roman" w:eastAsia="Times New Roman" w:hAnsi="Times New Roman" w:cs="Times New Roman"/>
          <w:sz w:val="24"/>
          <w:szCs w:val="24"/>
        </w:rPr>
      </w:pPr>
      <w:r w:rsidRPr="005F027D">
        <w:rPr>
          <w:rFonts w:ascii="Times New Roman" w:eastAsia="Times New Roman" w:hAnsi="Times New Roman" w:cs="Times New Roman"/>
          <w:sz w:val="24"/>
          <w:szCs w:val="24"/>
        </w:rPr>
        <w:t xml:space="preserve">Since 1963, a series of United States Supreme Court case decisions have clarified that in criminal cases, prosecutors must disclose to the defense evidence favorable to the defendant. This includes information that may be used to impeach the credibility of government witnesses, including law enforcement officers. These decisions mean that police officers who have documented histories of </w:t>
      </w:r>
      <w:r w:rsidR="001A3388" w:rsidRPr="005F027D">
        <w:rPr>
          <w:rFonts w:ascii="Times New Roman" w:eastAsia="Times New Roman" w:hAnsi="Times New Roman" w:cs="Times New Roman"/>
          <w:sz w:val="24"/>
          <w:szCs w:val="24"/>
        </w:rPr>
        <w:t>lying-in</w:t>
      </w:r>
      <w:r w:rsidRPr="005F027D">
        <w:rPr>
          <w:rFonts w:ascii="Times New Roman" w:eastAsia="Times New Roman" w:hAnsi="Times New Roman" w:cs="Times New Roman"/>
          <w:sz w:val="24"/>
          <w:szCs w:val="24"/>
        </w:rPr>
        <w:t xml:space="preserve"> official matters are liabilities to their agencies, and these histories may render them unable to testify credibly. </w:t>
      </w:r>
    </w:p>
    <w:p w14:paraId="776AD753" w14:textId="77777777" w:rsidR="000B4C9E" w:rsidRPr="005F027D" w:rsidRDefault="000B4C9E" w:rsidP="00B8506D">
      <w:pPr>
        <w:spacing w:after="0" w:line="240" w:lineRule="auto"/>
        <w:rPr>
          <w:rFonts w:ascii="Times New Roman" w:eastAsia="Times New Roman" w:hAnsi="Times New Roman" w:cs="Times New Roman"/>
          <w:sz w:val="24"/>
          <w:szCs w:val="24"/>
        </w:rPr>
      </w:pPr>
    </w:p>
    <w:p w14:paraId="1DECFDB1" w14:textId="58D37BEB" w:rsidR="0031001C" w:rsidRDefault="0031001C" w:rsidP="00B8506D">
      <w:pPr>
        <w:spacing w:after="0" w:line="240" w:lineRule="auto"/>
        <w:rPr>
          <w:rFonts w:ascii="Times New Roman Bold" w:hAnsi="Times New Roman Bold"/>
          <w:smallCaps/>
          <w:sz w:val="24"/>
          <w:szCs w:val="24"/>
        </w:rPr>
      </w:pPr>
      <w:r w:rsidRPr="678C06C2">
        <w:rPr>
          <w:rFonts w:ascii="Times New Roman Bold" w:hAnsi="Times New Roman Bold"/>
          <w:smallCaps/>
          <w:sz w:val="24"/>
          <w:szCs w:val="24"/>
        </w:rPr>
        <w:t>Instructions</w:t>
      </w:r>
    </w:p>
    <w:p w14:paraId="5CB9DB61" w14:textId="77777777" w:rsidR="00B8506D" w:rsidRPr="00B8506D" w:rsidRDefault="00B8506D" w:rsidP="00B8506D">
      <w:pPr>
        <w:spacing w:after="0" w:line="240" w:lineRule="auto"/>
        <w:rPr>
          <w:rFonts w:ascii="Times New Roman" w:eastAsia="Times New Roman" w:hAnsi="Times New Roman" w:cs="Times New Roman"/>
          <w:sz w:val="24"/>
          <w:szCs w:val="24"/>
        </w:rPr>
      </w:pPr>
      <w:r w:rsidRPr="00B8506D">
        <w:rPr>
          <w:rFonts w:ascii="Times New Roman" w:eastAsia="Times New Roman" w:hAnsi="Times New Roman" w:cs="Times New Roman"/>
          <w:sz w:val="24"/>
          <w:szCs w:val="24"/>
        </w:rPr>
        <w:t xml:space="preserve">Summarize the main issues that are involved in the following United States Supreme Court cases. You must have at least 2–3 pages, not including your title page. </w:t>
      </w:r>
    </w:p>
    <w:p w14:paraId="61220110" w14:textId="77777777" w:rsidR="00B8506D" w:rsidRPr="00B8506D" w:rsidRDefault="00B8506D" w:rsidP="00B8506D">
      <w:pPr>
        <w:spacing w:after="0" w:line="240" w:lineRule="auto"/>
        <w:rPr>
          <w:rFonts w:ascii="Times New Roman" w:eastAsia="Times New Roman" w:hAnsi="Times New Roman" w:cs="Times New Roman"/>
          <w:sz w:val="24"/>
          <w:szCs w:val="24"/>
        </w:rPr>
      </w:pPr>
    </w:p>
    <w:p w14:paraId="708FA112" w14:textId="77777777" w:rsidR="00B8506D" w:rsidRPr="00B8506D" w:rsidRDefault="00B8506D" w:rsidP="00B8506D">
      <w:pPr>
        <w:numPr>
          <w:ilvl w:val="0"/>
          <w:numId w:val="2"/>
        </w:numPr>
        <w:spacing w:after="0" w:line="240" w:lineRule="auto"/>
        <w:rPr>
          <w:rFonts w:ascii="Times New Roman" w:eastAsia="Times New Roman" w:hAnsi="Times New Roman" w:cs="Times New Roman"/>
          <w:sz w:val="24"/>
          <w:szCs w:val="24"/>
        </w:rPr>
      </w:pPr>
      <w:r w:rsidRPr="00B8506D">
        <w:rPr>
          <w:rFonts w:ascii="Times New Roman" w:eastAsia="Times New Roman" w:hAnsi="Times New Roman" w:cs="Times New Roman"/>
          <w:i/>
          <w:sz w:val="24"/>
          <w:szCs w:val="24"/>
        </w:rPr>
        <w:t>Brady v. Maryland</w:t>
      </w:r>
      <w:r w:rsidRPr="00B8506D">
        <w:rPr>
          <w:rFonts w:ascii="Times New Roman" w:eastAsia="Times New Roman" w:hAnsi="Times New Roman" w:cs="Times New Roman"/>
          <w:sz w:val="24"/>
          <w:szCs w:val="24"/>
        </w:rPr>
        <w:t>, 373 U.S. 83 (1963)</w:t>
      </w:r>
    </w:p>
    <w:p w14:paraId="51231CB5" w14:textId="77777777" w:rsidR="00B8506D" w:rsidRPr="00B8506D" w:rsidRDefault="00B8506D" w:rsidP="00B8506D">
      <w:pPr>
        <w:numPr>
          <w:ilvl w:val="0"/>
          <w:numId w:val="2"/>
        </w:numPr>
        <w:spacing w:after="0" w:line="240" w:lineRule="auto"/>
        <w:rPr>
          <w:rFonts w:ascii="Times New Roman" w:eastAsia="Times New Roman" w:hAnsi="Times New Roman" w:cs="Times New Roman"/>
          <w:sz w:val="24"/>
          <w:szCs w:val="24"/>
        </w:rPr>
      </w:pPr>
      <w:r w:rsidRPr="00B8506D">
        <w:rPr>
          <w:rFonts w:ascii="Times New Roman" w:eastAsia="Times New Roman" w:hAnsi="Times New Roman" w:cs="Times New Roman"/>
          <w:i/>
          <w:sz w:val="24"/>
          <w:szCs w:val="24"/>
        </w:rPr>
        <w:t>Giglio v. United States</w:t>
      </w:r>
      <w:r w:rsidRPr="00B8506D">
        <w:rPr>
          <w:rFonts w:ascii="Times New Roman" w:eastAsia="Times New Roman" w:hAnsi="Times New Roman" w:cs="Times New Roman"/>
          <w:sz w:val="24"/>
          <w:szCs w:val="24"/>
        </w:rPr>
        <w:t>, 405 U.S. 150 (1972)</w:t>
      </w:r>
    </w:p>
    <w:p w14:paraId="4B113E9E" w14:textId="77777777" w:rsidR="00B8506D" w:rsidRPr="00B8506D" w:rsidRDefault="00B8506D" w:rsidP="00B8506D">
      <w:pPr>
        <w:numPr>
          <w:ilvl w:val="0"/>
          <w:numId w:val="2"/>
        </w:numPr>
        <w:spacing w:after="0" w:line="240" w:lineRule="auto"/>
        <w:rPr>
          <w:rFonts w:ascii="Times New Roman" w:eastAsia="Times New Roman" w:hAnsi="Times New Roman" w:cs="Times New Roman"/>
          <w:sz w:val="24"/>
          <w:szCs w:val="24"/>
        </w:rPr>
      </w:pPr>
      <w:r w:rsidRPr="00B8506D">
        <w:rPr>
          <w:rFonts w:ascii="Times New Roman" w:eastAsia="Times New Roman" w:hAnsi="Times New Roman" w:cs="Times New Roman"/>
          <w:i/>
          <w:sz w:val="24"/>
          <w:szCs w:val="24"/>
        </w:rPr>
        <w:t>United States v. Agurs</w:t>
      </w:r>
      <w:r w:rsidRPr="00B8506D">
        <w:rPr>
          <w:rFonts w:ascii="Times New Roman" w:eastAsia="Times New Roman" w:hAnsi="Times New Roman" w:cs="Times New Roman"/>
          <w:sz w:val="24"/>
          <w:szCs w:val="24"/>
        </w:rPr>
        <w:t>, 427 U.S. 97 (1976)</w:t>
      </w:r>
    </w:p>
    <w:p w14:paraId="6F9C1EB1" w14:textId="77777777" w:rsidR="00B8506D" w:rsidRPr="00B8506D" w:rsidRDefault="00B8506D" w:rsidP="00B8506D">
      <w:pPr>
        <w:spacing w:after="0" w:line="240" w:lineRule="auto"/>
        <w:rPr>
          <w:rFonts w:ascii="Times New Roman" w:eastAsia="Times New Roman" w:hAnsi="Times New Roman" w:cs="Times New Roman"/>
          <w:sz w:val="24"/>
          <w:szCs w:val="24"/>
        </w:rPr>
      </w:pPr>
    </w:p>
    <w:p w14:paraId="535270B3" w14:textId="66069E8F" w:rsidR="00B8506D" w:rsidRPr="00B8506D" w:rsidRDefault="00B8506D" w:rsidP="00B8506D">
      <w:pPr>
        <w:spacing w:after="0" w:line="240" w:lineRule="auto"/>
        <w:rPr>
          <w:rFonts w:ascii="Times New Roman" w:eastAsia="Times New Roman" w:hAnsi="Times New Roman" w:cs="Times New Roman"/>
          <w:sz w:val="24"/>
          <w:szCs w:val="24"/>
        </w:rPr>
      </w:pPr>
      <w:r w:rsidRPr="00B8506D">
        <w:rPr>
          <w:rFonts w:ascii="Times New Roman" w:eastAsia="Times New Roman" w:hAnsi="Times New Roman" w:cs="Calibri"/>
          <w:sz w:val="24"/>
          <w:szCs w:val="24"/>
        </w:rPr>
        <w:t>You will format your paper in current APA format.</w:t>
      </w:r>
      <w:r w:rsidRPr="00B8506D">
        <w:rPr>
          <w:rFonts w:ascii="Times New Roman" w:eastAsia="Times New Roman" w:hAnsi="Times New Roman" w:cs="Times New Roman"/>
          <w:sz w:val="24"/>
          <w:szCs w:val="24"/>
        </w:rPr>
        <w:t xml:space="preserve"> Your research paper must have a title page which must not be numbered and does not count toward the total page count of the paper. A complete reference page using a proper </w:t>
      </w:r>
      <w:r w:rsidRPr="00B8506D">
        <w:rPr>
          <w:rFonts w:ascii="Times New Roman" w:eastAsia="Times New Roman" w:hAnsi="Times New Roman" w:cs="Times New Roman"/>
          <w:sz w:val="24"/>
          <w:szCs w:val="24"/>
          <w:u w:val="single"/>
        </w:rPr>
        <w:t>alphabetical format</w:t>
      </w:r>
      <w:r w:rsidRPr="00B8506D">
        <w:rPr>
          <w:rFonts w:ascii="Times New Roman" w:eastAsia="Times New Roman" w:hAnsi="Times New Roman" w:cs="Times New Roman"/>
          <w:sz w:val="24"/>
          <w:szCs w:val="24"/>
        </w:rPr>
        <w:t xml:space="preserve"> must be at the end of the paper.</w:t>
      </w:r>
      <w:r w:rsidRPr="00B8506D">
        <w:rPr>
          <w:rFonts w:ascii="Times New Roman" w:eastAsia="Times New Roman" w:hAnsi="Times New Roman" w:cs="Calibri"/>
          <w:sz w:val="24"/>
          <w:szCs w:val="24"/>
        </w:rPr>
        <w:t xml:space="preserve"> The paper must include at least 3-5 scholarly sources to include the class textbooks and the Bible.</w:t>
      </w:r>
    </w:p>
    <w:p w14:paraId="1CBA5B5F" w14:textId="7EC09D60" w:rsidR="00B8506D" w:rsidRPr="00B8506D" w:rsidRDefault="00B8506D" w:rsidP="00B8506D">
      <w:pPr>
        <w:spacing w:after="0" w:line="240" w:lineRule="auto"/>
        <w:rPr>
          <w:rFonts w:ascii="Times New Roman" w:eastAsia="Times New Roman" w:hAnsi="Times New Roman" w:cs="Times New Roman"/>
          <w:sz w:val="24"/>
          <w:szCs w:val="24"/>
        </w:rPr>
      </w:pPr>
      <w:r w:rsidRPr="2215C04E">
        <w:rPr>
          <w:rFonts w:ascii="Times New Roman" w:eastAsia="Times New Roman" w:hAnsi="Times New Roman" w:cs="Times New Roman"/>
          <w:sz w:val="24"/>
          <w:szCs w:val="24"/>
        </w:rPr>
        <w:t xml:space="preserve">This assignment is due by 11:59 p.m. (ET) on </w:t>
      </w:r>
      <w:r w:rsidR="79B960F1" w:rsidRPr="2215C04E">
        <w:rPr>
          <w:rFonts w:ascii="Times New Roman" w:eastAsia="Times New Roman" w:hAnsi="Times New Roman" w:cs="Times New Roman"/>
          <w:sz w:val="24"/>
          <w:szCs w:val="24"/>
        </w:rPr>
        <w:t>Monday</w:t>
      </w:r>
      <w:r w:rsidRPr="2215C04E">
        <w:rPr>
          <w:rFonts w:ascii="Times New Roman" w:eastAsia="Times New Roman" w:hAnsi="Times New Roman" w:cs="Times New Roman"/>
          <w:sz w:val="24"/>
          <w:szCs w:val="24"/>
        </w:rPr>
        <w:t xml:space="preserve"> of Module</w:t>
      </w:r>
      <w:r w:rsidR="00E61D34">
        <w:rPr>
          <w:rFonts w:ascii="Times New Roman" w:eastAsia="Times New Roman" w:hAnsi="Times New Roman" w:cs="Times New Roman"/>
          <w:sz w:val="24"/>
          <w:szCs w:val="24"/>
        </w:rPr>
        <w:t xml:space="preserve"> 3: Week 3</w:t>
      </w:r>
      <w:r w:rsidRPr="2215C04E">
        <w:rPr>
          <w:rFonts w:ascii="Times New Roman" w:eastAsia="Times New Roman" w:hAnsi="Times New Roman" w:cs="Times New Roman"/>
          <w:sz w:val="24"/>
          <w:szCs w:val="24"/>
        </w:rPr>
        <w:t>.</w:t>
      </w:r>
    </w:p>
    <w:p w14:paraId="61EF30EC" w14:textId="77777777" w:rsidR="00A27887" w:rsidRDefault="00A27887" w:rsidP="00A27887">
      <w:pPr>
        <w:spacing w:after="0" w:line="240" w:lineRule="auto"/>
        <w:rPr>
          <w:rFonts w:ascii="Times New Roman" w:hAnsi="Times New Roman" w:cs="Times New Roman"/>
          <w:sz w:val="24"/>
          <w:szCs w:val="24"/>
        </w:rPr>
      </w:pPr>
    </w:p>
    <w:p w14:paraId="498A8FB5" w14:textId="6999BF13" w:rsidR="00A27887" w:rsidRPr="0056346F" w:rsidRDefault="00A27887" w:rsidP="0056346F">
      <w:pPr>
        <w:rPr>
          <w:rFonts w:ascii="Times New Roman" w:hAnsi="Times New Roman" w:cs="Times New Roman"/>
          <w:sz w:val="24"/>
          <w:szCs w:val="24"/>
        </w:rPr>
      </w:pPr>
      <w:r w:rsidRPr="00A27887">
        <w:rPr>
          <w:rFonts w:ascii="Times New Roman" w:hAnsi="Times New Roman" w:cs="Times New Roman"/>
          <w:sz w:val="24"/>
          <w:szCs w:val="24"/>
        </w:rPr>
        <w:t xml:space="preserve">Note: Your assignment will be checked for originality via </w:t>
      </w:r>
      <w:r>
        <w:rPr>
          <w:rFonts w:ascii="Times New Roman" w:hAnsi="Times New Roman" w:cs="Times New Roman"/>
          <w:sz w:val="24"/>
          <w:szCs w:val="24"/>
        </w:rPr>
        <w:t>the SafeAssign plagiarism tool.</w:t>
      </w:r>
    </w:p>
    <w:p w14:paraId="407705DA" w14:textId="77777777" w:rsidR="00B5318A" w:rsidRPr="0056346F" w:rsidRDefault="00B5318A">
      <w:pPr>
        <w:rPr>
          <w:rFonts w:ascii="Times New Roman" w:hAnsi="Times New Roman" w:cs="Times New Roman"/>
          <w:sz w:val="24"/>
          <w:szCs w:val="24"/>
        </w:rPr>
      </w:pPr>
    </w:p>
    <w:sectPr w:rsidR="00B5318A" w:rsidRPr="0056346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BF99E" w14:textId="77777777" w:rsidR="003C445C" w:rsidRDefault="003C445C" w:rsidP="0056346F">
      <w:pPr>
        <w:spacing w:after="0" w:line="240" w:lineRule="auto"/>
      </w:pPr>
      <w:r>
        <w:separator/>
      </w:r>
    </w:p>
  </w:endnote>
  <w:endnote w:type="continuationSeparator" w:id="0">
    <w:p w14:paraId="7BDE9050" w14:textId="77777777" w:rsidR="003C445C" w:rsidRDefault="003C445C" w:rsidP="005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678C06C2" w14:paraId="05D4E88C" w14:textId="77777777" w:rsidTr="678C06C2">
      <w:tc>
        <w:tcPr>
          <w:tcW w:w="3120" w:type="dxa"/>
        </w:tcPr>
        <w:p w14:paraId="1C8682A3" w14:textId="1B630505" w:rsidR="678C06C2" w:rsidRDefault="678C06C2" w:rsidP="678C06C2">
          <w:pPr>
            <w:pStyle w:val="Header"/>
            <w:ind w:left="-115"/>
          </w:pPr>
        </w:p>
      </w:tc>
      <w:tc>
        <w:tcPr>
          <w:tcW w:w="3120" w:type="dxa"/>
        </w:tcPr>
        <w:p w14:paraId="39A57D29" w14:textId="33A12D79" w:rsidR="678C06C2" w:rsidRDefault="678C06C2" w:rsidP="678C06C2">
          <w:pPr>
            <w:pStyle w:val="Header"/>
            <w:jc w:val="center"/>
          </w:pPr>
        </w:p>
      </w:tc>
      <w:tc>
        <w:tcPr>
          <w:tcW w:w="3120" w:type="dxa"/>
        </w:tcPr>
        <w:p w14:paraId="07C4A541" w14:textId="4290E9A3" w:rsidR="678C06C2" w:rsidRDefault="678C06C2" w:rsidP="678C06C2">
          <w:pPr>
            <w:pStyle w:val="Header"/>
            <w:ind w:right="-115"/>
            <w:jc w:val="right"/>
          </w:pPr>
        </w:p>
      </w:tc>
    </w:tr>
  </w:tbl>
  <w:p w14:paraId="605AF172" w14:textId="2EF413AB" w:rsidR="678C06C2" w:rsidRDefault="678C06C2" w:rsidP="678C0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18966" w14:textId="77777777" w:rsidR="003C445C" w:rsidRDefault="003C445C" w:rsidP="0056346F">
      <w:pPr>
        <w:spacing w:after="0" w:line="240" w:lineRule="auto"/>
      </w:pPr>
      <w:r>
        <w:separator/>
      </w:r>
    </w:p>
  </w:footnote>
  <w:footnote w:type="continuationSeparator" w:id="0">
    <w:p w14:paraId="3492C334" w14:textId="77777777" w:rsidR="003C445C" w:rsidRDefault="003C445C" w:rsidP="0056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B6ED" w14:textId="70FB5D7C" w:rsidR="678C06C2" w:rsidRDefault="678C06C2" w:rsidP="678C06C2">
    <w:pPr>
      <w:pStyle w:val="Header"/>
      <w:jc w:val="right"/>
      <w:rPr>
        <w:rFonts w:ascii="Times New Roman" w:hAnsi="Times New Roman" w:cs="Times New Roman"/>
        <w:sz w:val="20"/>
        <w:szCs w:val="20"/>
      </w:rPr>
    </w:pPr>
    <w:r w:rsidRPr="678C06C2">
      <w:rPr>
        <w:rFonts w:ascii="Times New Roman" w:hAnsi="Times New Roman" w:cs="Times New Roman"/>
        <w:sz w:val="20"/>
        <w:szCs w:val="20"/>
      </w:rPr>
      <w:t>CJUS 350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A379F"/>
    <w:multiLevelType w:val="hybridMultilevel"/>
    <w:tmpl w:val="127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6F"/>
    <w:rsid w:val="000753F4"/>
    <w:rsid w:val="00090853"/>
    <w:rsid w:val="000B4C9E"/>
    <w:rsid w:val="001451CC"/>
    <w:rsid w:val="001A0436"/>
    <w:rsid w:val="001A3388"/>
    <w:rsid w:val="001F3ACA"/>
    <w:rsid w:val="002468DB"/>
    <w:rsid w:val="0027370D"/>
    <w:rsid w:val="0031001C"/>
    <w:rsid w:val="003662B3"/>
    <w:rsid w:val="003C445C"/>
    <w:rsid w:val="004437E6"/>
    <w:rsid w:val="00464BA3"/>
    <w:rsid w:val="004E0B12"/>
    <w:rsid w:val="0056346F"/>
    <w:rsid w:val="005F027D"/>
    <w:rsid w:val="00661344"/>
    <w:rsid w:val="00661F51"/>
    <w:rsid w:val="007219F3"/>
    <w:rsid w:val="007255CC"/>
    <w:rsid w:val="007D4050"/>
    <w:rsid w:val="008732F8"/>
    <w:rsid w:val="008D37C3"/>
    <w:rsid w:val="00906E92"/>
    <w:rsid w:val="00913D46"/>
    <w:rsid w:val="00940C32"/>
    <w:rsid w:val="009C2F25"/>
    <w:rsid w:val="009C4914"/>
    <w:rsid w:val="00A27887"/>
    <w:rsid w:val="00AF4042"/>
    <w:rsid w:val="00B5318A"/>
    <w:rsid w:val="00B75AD0"/>
    <w:rsid w:val="00B8506D"/>
    <w:rsid w:val="00C55FD6"/>
    <w:rsid w:val="00C95517"/>
    <w:rsid w:val="00DA775A"/>
    <w:rsid w:val="00E61D34"/>
    <w:rsid w:val="00EC5876"/>
    <w:rsid w:val="00ED54EC"/>
    <w:rsid w:val="00F54F67"/>
    <w:rsid w:val="00F60A4C"/>
    <w:rsid w:val="00FD60CD"/>
    <w:rsid w:val="2215C04E"/>
    <w:rsid w:val="5355AE0F"/>
    <w:rsid w:val="678C06C2"/>
    <w:rsid w:val="79B9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571"/>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268891">
      <w:bodyDiv w:val="1"/>
      <w:marLeft w:val="0"/>
      <w:marRight w:val="0"/>
      <w:marTop w:val="0"/>
      <w:marBottom w:val="0"/>
      <w:divBdr>
        <w:top w:val="none" w:sz="0" w:space="0" w:color="auto"/>
        <w:left w:val="none" w:sz="0" w:space="0" w:color="auto"/>
        <w:bottom w:val="none" w:sz="0" w:space="0" w:color="auto"/>
        <w:right w:val="none" w:sz="0" w:space="0" w:color="auto"/>
      </w:divBdr>
      <w:divsChild>
        <w:div w:id="138413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7799901AC124E930CED1E37070359" ma:contentTypeVersion="10" ma:contentTypeDescription="Create a new document." ma:contentTypeScope="" ma:versionID="99c95da14d67b949c9cc5318ae9fae7e">
  <xsd:schema xmlns:xsd="http://www.w3.org/2001/XMLSchema" xmlns:xs="http://www.w3.org/2001/XMLSchema" xmlns:p="http://schemas.microsoft.com/office/2006/metadata/properties" xmlns:ns2="60905ee7-df63-4619-883b-f88bb12a194a" xmlns:ns3="9e063ab5-9d62-47ad-9b93-17b3405c9730" targetNamespace="http://schemas.microsoft.com/office/2006/metadata/properties" ma:root="true" ma:fieldsID="368bfb4a6f92508190567290efce4536" ns2:_="" ns3:_="">
    <xsd:import namespace="60905ee7-df63-4619-883b-f88bb12a194a"/>
    <xsd:import namespace="9e063ab5-9d62-47ad-9b93-17b3405c97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05ee7-df63-4619-883b-f88bb12a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63ab5-9d62-47ad-9b93-17b3405c9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4F82E-777C-4F4C-BB64-738EE7CE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05ee7-df63-4619-883b-f88bb12a194a"/>
    <ds:schemaRef ds:uri="9e063ab5-9d62-47ad-9b93-17b3405c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3A821-E55E-4BF8-8282-9638F537CF1B}">
  <ds:schemaRefs>
    <ds:schemaRef ds:uri="http://schemas.microsoft.com/sharepoint/v3/contenttype/forms"/>
  </ds:schemaRefs>
</ds:datastoreItem>
</file>

<file path=customXml/itemProps3.xml><?xml version="1.0" encoding="utf-8"?>
<ds:datastoreItem xmlns:ds="http://schemas.openxmlformats.org/officeDocument/2006/customXml" ds:itemID="{A98FE1D1-B619-4714-A9E1-20DE4340FF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Company>Liberty University</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Andrea (Curriculum Development)</dc:creator>
  <cp:keywords/>
  <dc:description/>
  <cp:lastModifiedBy>Bauer, Emily Elizabeth (Curriculum Development)</cp:lastModifiedBy>
  <cp:revision>2</cp:revision>
  <dcterms:created xsi:type="dcterms:W3CDTF">2021-05-07T20:27:00Z</dcterms:created>
  <dcterms:modified xsi:type="dcterms:W3CDTF">2021-05-07T20:27:00Z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0x010100C607799901AC124E930CED1E37070359</vt:lpwstr>
  </property>
</Properties>
</file>